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E45" w:rsidRPr="00C52A2A" w:rsidRDefault="00193E45" w:rsidP="00193E45">
      <w:pPr>
        <w:shd w:val="clear" w:color="auto" w:fill="FFFFFF"/>
        <w:spacing w:before="600" w:after="600" w:line="240" w:lineRule="auto"/>
        <w:outlineLvl w:val="0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C52A2A"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  <w:lang w:eastAsia="ru-RU"/>
        </w:rPr>
        <w:t>«День Смеха!»</w:t>
      </w:r>
      <w:r w:rsidRPr="00C52A2A"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  <w:lang w:eastAsia="ru-RU"/>
        </w:rPr>
        <w:br/>
        <w:t>1 Апреля в нашем детском саду прошел праздник «День смеха». Дети ждут его с особым азартом</w:t>
      </w:r>
      <w:proofErr w:type="gramStart"/>
      <w:r w:rsidRPr="00C52A2A"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  <w:lang w:eastAsia="ru-RU"/>
        </w:rPr>
        <w:t xml:space="preserve"> ,</w:t>
      </w:r>
      <w:proofErr w:type="gramEnd"/>
      <w:r w:rsidRPr="00C52A2A"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  <w:lang w:eastAsia="ru-RU"/>
        </w:rPr>
        <w:t xml:space="preserve"> потому что знают, что  1 апреля обязательно их ждет веселый сюрприз.</w:t>
      </w:r>
      <w:r w:rsidRPr="00C52A2A"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  <w:lang w:eastAsia="ru-RU"/>
        </w:rPr>
        <w:br/>
      </w:r>
      <w:r w:rsidRPr="00C52A2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Доброй традицией в нашем  детском саду стало отмечать День смеха. Самое главное, считают педагоги ДОУ, подарить детям хорошее настроение, чтобы, повзрослев, они вспоминали эти счастливые минуты.  Этот праздник – один из самых любимых праздников наших воспитанников. Дети совместно с педагогами и родителями придумывали забавные костюмы.</w:t>
      </w:r>
      <w:r w:rsidRPr="00C52A2A">
        <w:rPr>
          <w:rFonts w:ascii="Times New Roman" w:eastAsia="Times New Roman" w:hAnsi="Times New Roman" w:cs="Times New Roman"/>
          <w:b/>
          <w:color w:val="0070C0"/>
          <w:kern w:val="36"/>
          <w:sz w:val="28"/>
          <w:szCs w:val="28"/>
          <w:lang w:eastAsia="ru-RU"/>
        </w:rPr>
        <w:br/>
      </w:r>
      <w:r w:rsidRPr="00C52A2A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Столько шуток, веселых конкурсов и розыгрышей происходит в этот день</w:t>
      </w:r>
      <w:r w:rsidRPr="00C52A2A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! </w:t>
      </w:r>
      <w:r w:rsidRPr="00C52A2A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br/>
      </w:r>
      <w:r w:rsidRPr="00C52A2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Задачи нашего мероприятия </w:t>
      </w:r>
      <w:proofErr w:type="gramStart"/>
      <w:r w:rsidRPr="00C52A2A">
        <w:rPr>
          <w:rFonts w:ascii="Times New Roman" w:hAnsi="Times New Roman" w:cs="Times New Roman"/>
          <w:b/>
          <w:color w:val="0070C0"/>
          <w:sz w:val="28"/>
          <w:szCs w:val="28"/>
        </w:rPr>
        <w:t>это-развивать</w:t>
      </w:r>
      <w:proofErr w:type="gramEnd"/>
      <w:r w:rsidRPr="00C52A2A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у детей чувство юмора, познавательные способности, фантазию, внимание; способствовать формированию положительного нравственного климата в детском саду; побуждать детей к участию в художественной самодеятельности; развивать инициативу, стремление к активной деятельности.</w:t>
      </w:r>
      <w:r w:rsidRPr="00C52A2A">
        <w:rPr>
          <w:rFonts w:ascii="Times New Roman" w:hAnsi="Times New Roman" w:cs="Times New Roman"/>
          <w:b/>
          <w:color w:val="0070C0"/>
          <w:sz w:val="28"/>
          <w:szCs w:val="28"/>
        </w:rPr>
        <w:br/>
        <w:t>День юмора и смеха в детском саду прошёл весело. Дети получили море положительных эмоций и зарядились отличным настроением!</w:t>
      </w:r>
    </w:p>
    <w:p w:rsidR="00193E45" w:rsidRPr="00A20935" w:rsidRDefault="00193E45" w:rsidP="00193E45">
      <w:pPr>
        <w:pStyle w:val="a3"/>
        <w:shd w:val="clear" w:color="auto" w:fill="FFFFFF"/>
        <w:spacing w:before="0" w:beforeAutospacing="0" w:after="120" w:afterAutospacing="0"/>
        <w:ind w:firstLine="480"/>
        <w:jc w:val="center"/>
        <w:textAlignment w:val="baseline"/>
        <w:rPr>
          <w:color w:val="000000" w:themeColor="text1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drawing>
          <wp:inline distT="0" distB="0" distL="0" distR="0">
            <wp:extent cx="5288280" cy="3368040"/>
            <wp:effectExtent l="0" t="0" r="7620" b="3810"/>
            <wp:docPr id="10" name="Рисунок 10" descr="Screenshot_20220402_142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eenshot_20220402_14275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E45" w:rsidRDefault="00193E45" w:rsidP="00193E45">
      <w:pPr>
        <w:spacing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2964180" cy="3215640"/>
            <wp:effectExtent l="0" t="0" r="7620" b="3810"/>
            <wp:docPr id="9" name="Рисунок 9" descr="Screenshot_20220402_142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shot_20220402_14280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461260" cy="3246120"/>
            <wp:effectExtent l="0" t="0" r="0" b="0"/>
            <wp:docPr id="8" name="Рисунок 8" descr="IMG_20220401_10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220401_101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2491740" cy="3345180"/>
            <wp:effectExtent l="0" t="0" r="3810" b="7620"/>
            <wp:docPr id="7" name="Рисунок 7" descr="IMG_20220401_100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20220401_10053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590800" cy="3436620"/>
            <wp:effectExtent l="0" t="0" r="0" b="0"/>
            <wp:docPr id="6" name="Рисунок 6" descr="IMG_20220401_100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20401_10063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682240" cy="3573780"/>
            <wp:effectExtent l="0" t="0" r="3810" b="7620"/>
            <wp:docPr id="5" name="Рисунок 5" descr="IMG_20220401_100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20401_1004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491740" cy="3329940"/>
            <wp:effectExtent l="0" t="0" r="3810" b="3810"/>
            <wp:docPr id="4" name="Рисунок 4" descr="IMG_20220401_100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20220401_10065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eastAsia="ru-RU"/>
        </w:rPr>
        <w:lastRenderedPageBreak/>
        <w:drawing>
          <wp:inline distT="0" distB="0" distL="0" distR="0">
            <wp:extent cx="2766060" cy="3680460"/>
            <wp:effectExtent l="0" t="0" r="0" b="0"/>
            <wp:docPr id="3" name="Рисунок 3" descr="IMG_20220401_100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20220401_1005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 wp14:anchorId="252379DA" wp14:editId="5D06661A">
            <wp:extent cx="2590800" cy="3436620"/>
            <wp:effectExtent l="0" t="0" r="0" b="0"/>
            <wp:docPr id="1" name="Рисунок 1" descr="IMG_20220401_100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20220401_10074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 wp14:anchorId="5987DF57" wp14:editId="4C8FFC06">
            <wp:extent cx="2667000" cy="3558540"/>
            <wp:effectExtent l="0" t="0" r="0" b="3810"/>
            <wp:docPr id="2" name="Рисунок 2" descr="IMG_20220401_100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G_20220401_10060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E45" w:rsidRDefault="00193E45" w:rsidP="00193E45">
      <w:pPr>
        <w:spacing w:line="240" w:lineRule="auto"/>
      </w:pPr>
      <w:r>
        <w:t xml:space="preserve">                    </w:t>
      </w:r>
    </w:p>
    <w:p w:rsidR="00ED2D2C" w:rsidRDefault="00ED2D2C">
      <w:bookmarkStart w:id="0" w:name="_GoBack"/>
      <w:bookmarkEnd w:id="0"/>
    </w:p>
    <w:sectPr w:rsidR="00ED2D2C" w:rsidSect="00294279">
      <w:pgSz w:w="16838" w:h="11906" w:orient="landscape"/>
      <w:pgMar w:top="142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E45"/>
    <w:rsid w:val="00193E45"/>
    <w:rsid w:val="00ED2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E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3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93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3E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3E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93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93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3E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</Words>
  <Characters>962</Characters>
  <Application>Microsoft Office Word</Application>
  <DocSecurity>0</DocSecurity>
  <Lines>8</Lines>
  <Paragraphs>2</Paragraphs>
  <ScaleCrop>false</ScaleCrop>
  <Company/>
  <LinksUpToDate>false</LinksUpToDate>
  <CharactersWithSpaces>1128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2022-04-02T04:30:00Z</dcterms:created>
  <dcterms:modified xsi:type="dcterms:W3CDTF">2022-04-02T04:31:00Z</dcterms:modified>
</cp:coreProperties>
</file>