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B0" w:rsidRPr="0087403C" w:rsidRDefault="00C45A63" w:rsidP="00874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03C">
        <w:rPr>
          <w:rFonts w:ascii="Times New Roman" w:hAnsi="Times New Roman" w:cs="Times New Roman"/>
          <w:sz w:val="28"/>
          <w:szCs w:val="28"/>
        </w:rPr>
        <w:t>Спортивный праздник  к 23 февраля.</w:t>
      </w:r>
    </w:p>
    <w:p w:rsidR="00C45A63" w:rsidRPr="0087403C" w:rsidRDefault="00C45A63">
      <w:pPr>
        <w:rPr>
          <w:rFonts w:ascii="Times New Roman" w:hAnsi="Times New Roman" w:cs="Times New Roman"/>
          <w:sz w:val="28"/>
          <w:szCs w:val="28"/>
        </w:rPr>
      </w:pPr>
      <w:r w:rsidRPr="0087403C">
        <w:rPr>
          <w:rFonts w:ascii="Times New Roman" w:hAnsi="Times New Roman" w:cs="Times New Roman"/>
          <w:sz w:val="28"/>
          <w:szCs w:val="28"/>
        </w:rPr>
        <w:t>Цель: Оптимизировать двигательную активность детей.</w:t>
      </w:r>
    </w:p>
    <w:p w:rsidR="00C45A63" w:rsidRPr="0087403C" w:rsidRDefault="00C45A63">
      <w:pPr>
        <w:rPr>
          <w:rFonts w:ascii="Times New Roman" w:hAnsi="Times New Roman" w:cs="Times New Roman"/>
          <w:sz w:val="28"/>
          <w:szCs w:val="28"/>
        </w:rPr>
      </w:pPr>
      <w:r w:rsidRPr="0087403C">
        <w:rPr>
          <w:rFonts w:ascii="Times New Roman" w:hAnsi="Times New Roman" w:cs="Times New Roman"/>
          <w:sz w:val="28"/>
          <w:szCs w:val="28"/>
        </w:rPr>
        <w:t>Задачи: - Закрепить знание о военных профессиях, названиях военной техники.</w:t>
      </w:r>
    </w:p>
    <w:p w:rsidR="00C45A63" w:rsidRPr="0087403C" w:rsidRDefault="00231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C45A63" w:rsidRPr="0087403C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 w:rsidR="0087403C" w:rsidRPr="0087403C">
        <w:rPr>
          <w:rFonts w:ascii="Times New Roman" w:hAnsi="Times New Roman" w:cs="Times New Roman"/>
          <w:sz w:val="28"/>
          <w:szCs w:val="28"/>
        </w:rPr>
        <w:t>приобретённые</w:t>
      </w:r>
      <w:r w:rsidR="00C45A63" w:rsidRPr="0087403C">
        <w:rPr>
          <w:rFonts w:ascii="Times New Roman" w:hAnsi="Times New Roman" w:cs="Times New Roman"/>
          <w:sz w:val="28"/>
          <w:szCs w:val="28"/>
        </w:rPr>
        <w:t xml:space="preserve"> навыки в выполнении различных двигательных заданий.</w:t>
      </w:r>
    </w:p>
    <w:p w:rsidR="00C45A63" w:rsidRPr="0087403C" w:rsidRDefault="00C45A63">
      <w:pPr>
        <w:rPr>
          <w:rFonts w:ascii="Times New Roman" w:hAnsi="Times New Roman" w:cs="Times New Roman"/>
          <w:sz w:val="28"/>
          <w:szCs w:val="28"/>
        </w:rPr>
      </w:pPr>
      <w:r w:rsidRPr="0087403C">
        <w:rPr>
          <w:rFonts w:ascii="Times New Roman" w:hAnsi="Times New Roman" w:cs="Times New Roman"/>
          <w:sz w:val="28"/>
          <w:szCs w:val="28"/>
        </w:rPr>
        <w:t>- Воспитывать патриотические чувства.</w:t>
      </w:r>
    </w:p>
    <w:p w:rsidR="00C45A63" w:rsidRPr="0087403C" w:rsidRDefault="00231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5A63" w:rsidRPr="0087403C">
        <w:rPr>
          <w:rFonts w:ascii="Times New Roman" w:hAnsi="Times New Roman" w:cs="Times New Roman"/>
          <w:sz w:val="28"/>
          <w:szCs w:val="28"/>
        </w:rPr>
        <w:t>Создавать праздничное настроение.</w:t>
      </w:r>
    </w:p>
    <w:p w:rsidR="002312B7" w:rsidRDefault="00C45A63">
      <w:r w:rsidRPr="0087403C">
        <w:rPr>
          <w:rFonts w:ascii="Times New Roman" w:hAnsi="Times New Roman" w:cs="Times New Roman"/>
          <w:sz w:val="28"/>
          <w:szCs w:val="28"/>
        </w:rPr>
        <w:t>Развлечение началось с прослушивания Гимна РФ. Дети читали стихи про защитников нашей страны. Детям были предложены испытания. «Самолеты», «перетягивание каната»</w:t>
      </w:r>
      <w:r w:rsidR="0087403C" w:rsidRPr="0087403C">
        <w:rPr>
          <w:rFonts w:ascii="Times New Roman" w:hAnsi="Times New Roman" w:cs="Times New Roman"/>
          <w:sz w:val="28"/>
          <w:szCs w:val="28"/>
        </w:rPr>
        <w:t xml:space="preserve"> «достань пакет», эстафета «переправа», дети отгадывали загадки про военную технику. Особенно детям понравилась игра «флажок».</w:t>
      </w:r>
      <w:r w:rsidR="0087403C" w:rsidRPr="0087403C">
        <w:t xml:space="preserve"> </w:t>
      </w:r>
    </w:p>
    <w:p w:rsidR="0087403C" w:rsidRDefault="0087403C">
      <w:r w:rsidRPr="0087403C">
        <w:t xml:space="preserve"> </w:t>
      </w:r>
      <w:bookmarkStart w:id="0" w:name="_GoBack"/>
      <w:r w:rsidR="002312B7">
        <w:rPr>
          <w:noProof/>
          <w:lang w:eastAsia="ru-RU"/>
        </w:rPr>
        <w:drawing>
          <wp:inline distT="0" distB="0" distL="0" distR="0" wp14:anchorId="2A0E2A74" wp14:editId="7C7F6C25">
            <wp:extent cx="2519534" cy="30896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LL52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792" cy="309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5033344C" wp14:editId="576A238C">
            <wp:extent cx="5904244" cy="209851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JM26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415" cy="20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3C" w:rsidRDefault="0087403C"/>
    <w:p w:rsidR="0087403C" w:rsidRDefault="0087403C">
      <w:r>
        <w:rPr>
          <w:noProof/>
          <w:lang w:eastAsia="ru-RU"/>
        </w:rPr>
        <w:drawing>
          <wp:inline distT="0" distB="0" distL="0" distR="0" wp14:anchorId="2FE937C5">
            <wp:extent cx="2969260" cy="396303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87403C" w:rsidRDefault="0087403C">
      <w:r>
        <w:rPr>
          <w:noProof/>
          <w:lang w:eastAsia="ru-RU"/>
        </w:rPr>
        <w:drawing>
          <wp:inline distT="0" distB="0" distL="0" distR="0">
            <wp:extent cx="4885744" cy="366417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OP039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433" cy="36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7403C" w:rsidRDefault="0087403C"/>
    <w:p w:rsidR="00C45A63" w:rsidRDefault="0087403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8F74922" wp14:editId="01BD6E81">
            <wp:extent cx="4376997" cy="3282631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WJ839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239" cy="327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A63" w:rsidRDefault="0087403C">
      <w:r>
        <w:rPr>
          <w:noProof/>
          <w:lang w:eastAsia="ru-RU"/>
        </w:rPr>
        <w:drawing>
          <wp:inline distT="0" distB="0" distL="0" distR="0">
            <wp:extent cx="5144224" cy="2677416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ZI445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156" cy="267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87403C" w:rsidRPr="0087403C" w:rsidRDefault="0087403C">
      <w:pPr>
        <w:rPr>
          <w:rFonts w:ascii="Times New Roman" w:hAnsi="Times New Roman" w:cs="Times New Roman"/>
          <w:sz w:val="28"/>
          <w:szCs w:val="28"/>
        </w:rPr>
      </w:pPr>
      <w:r w:rsidRPr="0087403C">
        <w:rPr>
          <w:rFonts w:ascii="Times New Roman" w:hAnsi="Times New Roman" w:cs="Times New Roman"/>
          <w:sz w:val="28"/>
          <w:szCs w:val="28"/>
        </w:rPr>
        <w:t xml:space="preserve">В конце праздника девочки подарили мальчикам подарки и посидели вокруг костра. Праздник детям понравился.   </w:t>
      </w:r>
    </w:p>
    <w:sectPr w:rsidR="0087403C" w:rsidRPr="0087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A9"/>
    <w:rsid w:val="002312B7"/>
    <w:rsid w:val="002A7CB0"/>
    <w:rsid w:val="0087403C"/>
    <w:rsid w:val="00B839A9"/>
    <w:rsid w:val="00C4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2023-02-27T06:43:00Z</dcterms:created>
  <dcterms:modified xsi:type="dcterms:W3CDTF">2023-02-27T07:05:00Z</dcterms:modified>
</cp:coreProperties>
</file>